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9CDA3" w14:textId="77777777" w:rsidR="00E12432" w:rsidRPr="00E12432" w:rsidRDefault="00E12432" w:rsidP="00E12432">
      <w:pPr>
        <w:rPr>
          <w:rFonts w:ascii="Arial" w:hAnsi="Arial" w:cs="Arial"/>
          <w:sz w:val="24"/>
          <w:szCs w:val="24"/>
        </w:rPr>
      </w:pPr>
      <w:r w:rsidRPr="00E12432">
        <w:rPr>
          <w:rFonts w:ascii="Arial" w:hAnsi="Arial" w:cs="Arial"/>
          <w:sz w:val="24"/>
          <w:szCs w:val="24"/>
        </w:rPr>
        <w:t>To whom it may concern,</w:t>
      </w:r>
    </w:p>
    <w:p w14:paraId="0982C261" w14:textId="77777777" w:rsidR="00E12432" w:rsidRDefault="00E12432" w:rsidP="00E12432">
      <w:pPr>
        <w:rPr>
          <w:rFonts w:ascii="Arial" w:hAnsi="Arial" w:cs="Arial"/>
          <w:sz w:val="24"/>
          <w:szCs w:val="24"/>
        </w:rPr>
      </w:pPr>
      <w:r w:rsidRPr="00E12432">
        <w:rPr>
          <w:rFonts w:ascii="Arial" w:hAnsi="Arial" w:cs="Arial"/>
          <w:sz w:val="24"/>
          <w:szCs w:val="24"/>
        </w:rPr>
        <w:t>In accordance with The Accessible Information Standard (SCCI 1605 (Accessible Information)) please accept the below as formal notification of my information and communication preferences.</w:t>
      </w:r>
    </w:p>
    <w:p w14:paraId="7867C6BF" w14:textId="77777777" w:rsidR="00F42E81" w:rsidRDefault="00F42E81" w:rsidP="00E12432">
      <w:pPr>
        <w:rPr>
          <w:rFonts w:ascii="Arial" w:hAnsi="Arial" w:cs="Arial"/>
          <w:bCs/>
          <w:sz w:val="24"/>
          <w:szCs w:val="24"/>
        </w:rPr>
      </w:pPr>
    </w:p>
    <w:p w14:paraId="4040807A" w14:textId="77777777" w:rsidR="00E12432" w:rsidRPr="00E12432" w:rsidRDefault="00E12432" w:rsidP="00E12432">
      <w:pPr>
        <w:rPr>
          <w:rFonts w:ascii="Arial" w:hAnsi="Arial" w:cs="Arial"/>
          <w:sz w:val="24"/>
          <w:szCs w:val="24"/>
        </w:rPr>
      </w:pPr>
      <w:r w:rsidRPr="00E12432">
        <w:rPr>
          <w:rFonts w:ascii="Arial" w:hAnsi="Arial" w:cs="Arial"/>
          <w:bCs/>
          <w:sz w:val="24"/>
          <w:szCs w:val="24"/>
        </w:rPr>
        <w:t xml:space="preserve">I communicate using </w:t>
      </w:r>
      <w:r w:rsidRPr="00E12432">
        <w:rPr>
          <w:rFonts w:ascii="Arial" w:hAnsi="Arial" w:cs="Arial"/>
          <w:sz w:val="24"/>
          <w:szCs w:val="24"/>
        </w:rPr>
        <w:t>(e.g. BSL, deafblind manual):</w:t>
      </w:r>
    </w:p>
    <w:p w14:paraId="058DA22A" w14:textId="77777777" w:rsidR="00E12432" w:rsidRPr="00E12432" w:rsidRDefault="00E12432" w:rsidP="00E12432">
      <w:pPr>
        <w:rPr>
          <w:rFonts w:ascii="Arial" w:hAnsi="Arial" w:cs="Arial"/>
          <w:sz w:val="24"/>
          <w:szCs w:val="24"/>
        </w:rPr>
      </w:pPr>
      <w:r w:rsidRPr="00E12432">
        <w:rPr>
          <w:rFonts w:ascii="Arial" w:hAnsi="Arial" w:cs="Arial"/>
          <w:bCs/>
          <w:sz w:val="24"/>
          <w:szCs w:val="24"/>
        </w:rPr>
        <w:t xml:space="preserve">To help me communicate I use </w:t>
      </w:r>
      <w:r w:rsidRPr="00E12432">
        <w:rPr>
          <w:rFonts w:ascii="Arial" w:hAnsi="Arial" w:cs="Arial"/>
          <w:sz w:val="24"/>
          <w:szCs w:val="24"/>
        </w:rPr>
        <w:t>(e.g. a talking mat, hearing aids):</w:t>
      </w:r>
    </w:p>
    <w:p w14:paraId="2592D091" w14:textId="77777777" w:rsidR="00E12432" w:rsidRPr="00E12432" w:rsidRDefault="00E12432" w:rsidP="00E12432">
      <w:pPr>
        <w:rPr>
          <w:rFonts w:ascii="Arial" w:hAnsi="Arial" w:cs="Arial"/>
          <w:sz w:val="24"/>
          <w:szCs w:val="24"/>
        </w:rPr>
      </w:pPr>
      <w:r w:rsidRPr="00E12432">
        <w:rPr>
          <w:rFonts w:ascii="Arial" w:hAnsi="Arial" w:cs="Arial"/>
          <w:bCs/>
          <w:sz w:val="24"/>
          <w:szCs w:val="24"/>
        </w:rPr>
        <w:t xml:space="preserve">I need information in </w:t>
      </w:r>
      <w:r w:rsidRPr="00E12432">
        <w:rPr>
          <w:rFonts w:ascii="Arial" w:hAnsi="Arial" w:cs="Arial"/>
          <w:sz w:val="24"/>
          <w:szCs w:val="24"/>
        </w:rPr>
        <w:t>(e.g. braille, easy read):</w:t>
      </w:r>
    </w:p>
    <w:p w14:paraId="0C582412" w14:textId="77777777" w:rsidR="00E12432" w:rsidRPr="00E12432" w:rsidRDefault="00E12432" w:rsidP="00E12432">
      <w:pPr>
        <w:rPr>
          <w:rFonts w:ascii="Arial" w:hAnsi="Arial" w:cs="Arial"/>
          <w:sz w:val="24"/>
          <w:szCs w:val="24"/>
        </w:rPr>
      </w:pPr>
      <w:r w:rsidRPr="00E12432">
        <w:rPr>
          <w:rFonts w:ascii="Arial" w:hAnsi="Arial" w:cs="Arial"/>
          <w:bCs/>
          <w:sz w:val="24"/>
          <w:szCs w:val="24"/>
        </w:rPr>
        <w:t xml:space="preserve">If you need to contact me the best way is </w:t>
      </w:r>
      <w:r w:rsidRPr="00E12432">
        <w:rPr>
          <w:rFonts w:ascii="Arial" w:hAnsi="Arial" w:cs="Arial"/>
          <w:sz w:val="24"/>
          <w:szCs w:val="24"/>
        </w:rPr>
        <w:t>(e.g. email, telephone):</w:t>
      </w:r>
    </w:p>
    <w:p w14:paraId="2C6C6E67" w14:textId="77777777" w:rsidR="00E12432" w:rsidRPr="00E12432" w:rsidRDefault="00E12432" w:rsidP="00E12432">
      <w:pPr>
        <w:contextualSpacing/>
        <w:rPr>
          <w:rFonts w:ascii="Arial" w:hAnsi="Arial" w:cs="Arial"/>
          <w:sz w:val="24"/>
          <w:szCs w:val="24"/>
        </w:rPr>
      </w:pPr>
    </w:p>
    <w:p w14:paraId="56D4312B" w14:textId="77777777" w:rsidR="00E12432" w:rsidRPr="00E12432" w:rsidRDefault="00E12432" w:rsidP="00E12432">
      <w:pPr>
        <w:contextualSpacing/>
        <w:rPr>
          <w:rFonts w:ascii="Arial" w:hAnsi="Arial" w:cs="Arial"/>
          <w:sz w:val="24"/>
          <w:szCs w:val="24"/>
        </w:rPr>
      </w:pPr>
      <w:r w:rsidRPr="00E12432">
        <w:rPr>
          <w:rFonts w:ascii="Arial" w:hAnsi="Arial" w:cs="Arial"/>
          <w:sz w:val="24"/>
          <w:szCs w:val="24"/>
        </w:rPr>
        <w:t>Name:</w:t>
      </w:r>
    </w:p>
    <w:p w14:paraId="256F30F7" w14:textId="77777777" w:rsidR="00E12432" w:rsidRPr="00E12432" w:rsidRDefault="00E12432" w:rsidP="00E12432">
      <w:pPr>
        <w:contextualSpacing/>
        <w:rPr>
          <w:rFonts w:ascii="Arial" w:hAnsi="Arial" w:cs="Arial"/>
          <w:sz w:val="24"/>
          <w:szCs w:val="24"/>
        </w:rPr>
      </w:pPr>
      <w:r w:rsidRPr="00E12432">
        <w:rPr>
          <w:rFonts w:ascii="Arial" w:hAnsi="Arial" w:cs="Arial"/>
          <w:sz w:val="24"/>
          <w:szCs w:val="24"/>
        </w:rPr>
        <w:t>Address:</w:t>
      </w:r>
    </w:p>
    <w:p w14:paraId="35B62E40" w14:textId="77777777" w:rsidR="00E12432" w:rsidRDefault="00E12432" w:rsidP="00E12432">
      <w:pPr>
        <w:contextualSpacing/>
        <w:rPr>
          <w:rFonts w:ascii="Arial" w:hAnsi="Arial" w:cs="Arial"/>
          <w:sz w:val="24"/>
          <w:szCs w:val="24"/>
        </w:rPr>
      </w:pPr>
      <w:r w:rsidRPr="00E12432">
        <w:rPr>
          <w:rFonts w:ascii="Arial" w:hAnsi="Arial" w:cs="Arial"/>
          <w:sz w:val="24"/>
          <w:szCs w:val="24"/>
        </w:rPr>
        <w:t>NHS number:</w:t>
      </w:r>
    </w:p>
    <w:p w14:paraId="291921C5" w14:textId="77777777" w:rsidR="00F42E81" w:rsidRDefault="00F42E81" w:rsidP="00E12432">
      <w:pPr>
        <w:pBdr>
          <w:bottom w:val="single" w:sz="6" w:space="1" w:color="auto"/>
        </w:pBdr>
        <w:contextualSpacing/>
        <w:rPr>
          <w:rFonts w:ascii="Arial" w:hAnsi="Arial" w:cs="Arial"/>
          <w:sz w:val="24"/>
          <w:szCs w:val="24"/>
        </w:rPr>
      </w:pPr>
    </w:p>
    <w:p w14:paraId="44315836" w14:textId="77777777" w:rsidR="00F42E81" w:rsidRDefault="00F42E81" w:rsidP="00E12432">
      <w:pPr>
        <w:contextualSpacing/>
        <w:rPr>
          <w:rFonts w:ascii="Arial" w:hAnsi="Arial" w:cs="Arial"/>
          <w:sz w:val="24"/>
          <w:szCs w:val="24"/>
        </w:rPr>
      </w:pPr>
    </w:p>
    <w:p w14:paraId="3411DAB2" w14:textId="77777777" w:rsidR="00F42E81" w:rsidRDefault="00F42E81" w:rsidP="00F42E81">
      <w:pPr>
        <w:contextualSpacing/>
        <w:rPr>
          <w:rFonts w:ascii="Arial" w:hAnsi="Arial" w:cs="Arial"/>
          <w:sz w:val="24"/>
          <w:szCs w:val="24"/>
        </w:rPr>
      </w:pPr>
    </w:p>
    <w:p w14:paraId="2BFFB8A8" w14:textId="77777777" w:rsidR="00F42E81" w:rsidRPr="00F42E81" w:rsidRDefault="00F42E81" w:rsidP="00F42E81">
      <w:pPr>
        <w:contextualSpacing/>
        <w:rPr>
          <w:rFonts w:ascii="Arial" w:hAnsi="Arial" w:cs="Arial"/>
          <w:sz w:val="24"/>
          <w:szCs w:val="24"/>
        </w:rPr>
      </w:pPr>
      <w:r w:rsidRPr="00F42E81">
        <w:rPr>
          <w:rFonts w:ascii="Arial" w:hAnsi="Arial" w:cs="Arial"/>
          <w:sz w:val="24"/>
          <w:szCs w:val="24"/>
        </w:rPr>
        <w:t>Providers of health and adult social care services have new duties to support those who access their services who have information or communication needs because of a disability or sensory impairment.  They must:</w:t>
      </w:r>
    </w:p>
    <w:p w14:paraId="0C5BBE48" w14:textId="77777777" w:rsidR="002075F9" w:rsidRPr="00F42E81" w:rsidRDefault="00F42E81" w:rsidP="00F42E81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F42E81">
        <w:rPr>
          <w:rFonts w:ascii="Arial" w:hAnsi="Arial" w:cs="Arial"/>
          <w:b/>
          <w:bCs/>
          <w:sz w:val="24"/>
          <w:szCs w:val="24"/>
        </w:rPr>
        <w:t>Identify</w:t>
      </w:r>
      <w:r w:rsidRPr="00F42E81">
        <w:rPr>
          <w:rFonts w:ascii="Arial" w:hAnsi="Arial" w:cs="Arial"/>
          <w:sz w:val="24"/>
          <w:szCs w:val="24"/>
        </w:rPr>
        <w:t xml:space="preserve"> the communication and information needs of those who use their service;</w:t>
      </w:r>
    </w:p>
    <w:p w14:paraId="369F7AF1" w14:textId="77777777" w:rsidR="002075F9" w:rsidRPr="00F42E81" w:rsidRDefault="00F42E81" w:rsidP="00F42E81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F42E81">
        <w:rPr>
          <w:rFonts w:ascii="Arial" w:hAnsi="Arial" w:cs="Arial"/>
          <w:b/>
          <w:bCs/>
          <w:sz w:val="24"/>
          <w:szCs w:val="24"/>
        </w:rPr>
        <w:t>Record</w:t>
      </w:r>
      <w:r w:rsidRPr="00F42E81">
        <w:rPr>
          <w:rFonts w:ascii="Arial" w:hAnsi="Arial" w:cs="Arial"/>
          <w:sz w:val="24"/>
          <w:szCs w:val="24"/>
        </w:rPr>
        <w:t xml:space="preserve"> the communication and information needs they have identified;</w:t>
      </w:r>
    </w:p>
    <w:p w14:paraId="1F3C3E87" w14:textId="77777777" w:rsidR="002075F9" w:rsidRPr="00F42E81" w:rsidRDefault="00F42E81" w:rsidP="00F42E81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F42E81">
        <w:rPr>
          <w:rFonts w:ascii="Arial" w:hAnsi="Arial" w:cs="Arial"/>
          <w:sz w:val="24"/>
          <w:szCs w:val="24"/>
        </w:rPr>
        <w:t xml:space="preserve">Have a consistent </w:t>
      </w:r>
      <w:r w:rsidRPr="00F42E81">
        <w:rPr>
          <w:rFonts w:ascii="Arial" w:hAnsi="Arial" w:cs="Arial"/>
          <w:b/>
          <w:bCs/>
          <w:sz w:val="24"/>
          <w:szCs w:val="24"/>
        </w:rPr>
        <w:t>flagging</w:t>
      </w:r>
      <w:r w:rsidRPr="00F42E81">
        <w:rPr>
          <w:rFonts w:ascii="Arial" w:hAnsi="Arial" w:cs="Arial"/>
          <w:sz w:val="24"/>
          <w:szCs w:val="24"/>
        </w:rPr>
        <w:t xml:space="preserve"> system so that if a member of staff opens the individual's record it is immediately brought to their attention if the person has a communication or information need;</w:t>
      </w:r>
    </w:p>
    <w:p w14:paraId="653785C0" w14:textId="77777777" w:rsidR="002075F9" w:rsidRPr="00F42E81" w:rsidRDefault="00F42E81" w:rsidP="00F42E81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F42E81">
        <w:rPr>
          <w:rFonts w:ascii="Arial" w:hAnsi="Arial" w:cs="Arial"/>
          <w:b/>
          <w:bCs/>
          <w:sz w:val="24"/>
          <w:szCs w:val="24"/>
        </w:rPr>
        <w:t>Share</w:t>
      </w:r>
      <w:r w:rsidRPr="00F42E81">
        <w:rPr>
          <w:rFonts w:ascii="Arial" w:hAnsi="Arial" w:cs="Arial"/>
          <w:sz w:val="24"/>
          <w:szCs w:val="24"/>
        </w:rPr>
        <w:t xml:space="preserve"> the identified information and communication needs of the individual when appropriate;</w:t>
      </w:r>
    </w:p>
    <w:p w14:paraId="1E13063F" w14:textId="77777777" w:rsidR="002075F9" w:rsidRPr="00F42E81" w:rsidRDefault="00F42E81" w:rsidP="00F42E81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F42E81">
        <w:rPr>
          <w:rFonts w:ascii="Arial" w:hAnsi="Arial" w:cs="Arial"/>
          <w:b/>
          <w:bCs/>
          <w:sz w:val="24"/>
          <w:szCs w:val="24"/>
        </w:rPr>
        <w:t>Meet</w:t>
      </w:r>
      <w:r w:rsidRPr="00F42E81">
        <w:rPr>
          <w:rFonts w:ascii="Arial" w:hAnsi="Arial" w:cs="Arial"/>
          <w:sz w:val="24"/>
          <w:szCs w:val="24"/>
        </w:rPr>
        <w:t xml:space="preserve"> the communication and information needs identified.</w:t>
      </w:r>
    </w:p>
    <w:p w14:paraId="5AE35D27" w14:textId="77777777" w:rsidR="00F42E81" w:rsidRPr="00E12432" w:rsidRDefault="00F42E81" w:rsidP="00E12432">
      <w:pPr>
        <w:contextualSpacing/>
        <w:rPr>
          <w:rFonts w:ascii="Arial" w:hAnsi="Arial" w:cs="Arial"/>
          <w:sz w:val="24"/>
          <w:szCs w:val="24"/>
        </w:rPr>
      </w:pPr>
    </w:p>
    <w:p w14:paraId="5F7978D5" w14:textId="77777777" w:rsidR="001F1185" w:rsidRPr="00E12432" w:rsidRDefault="00F42E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more information visit: </w:t>
      </w:r>
      <w:hyperlink r:id="rId5" w:history="1">
        <w:r w:rsidRPr="00796F59">
          <w:rPr>
            <w:rStyle w:val="Hyperlink"/>
            <w:rFonts w:ascii="Arial" w:hAnsi="Arial" w:cs="Arial"/>
            <w:sz w:val="24"/>
            <w:szCs w:val="24"/>
          </w:rPr>
          <w:t>www.england.nhs.uk/accessibleinfo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521D7126" w14:textId="77777777" w:rsidR="00E12432" w:rsidRPr="00E12432" w:rsidRDefault="00E12432">
      <w:pPr>
        <w:rPr>
          <w:rFonts w:ascii="Arial" w:hAnsi="Arial" w:cs="Arial"/>
          <w:sz w:val="24"/>
          <w:szCs w:val="24"/>
        </w:rPr>
      </w:pPr>
    </w:p>
    <w:sectPr w:rsidR="00E12432" w:rsidRPr="00E12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874AC"/>
    <w:multiLevelType w:val="hybridMultilevel"/>
    <w:tmpl w:val="74020968"/>
    <w:lvl w:ilvl="0" w:tplc="338AA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D2FC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FEA8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D81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105C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9E8E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8A99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9646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B663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32"/>
    <w:rsid w:val="001F1185"/>
    <w:rsid w:val="002075F9"/>
    <w:rsid w:val="00E12432"/>
    <w:rsid w:val="00EC53DA"/>
    <w:rsid w:val="00F4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71CC3"/>
  <w15:docId w15:val="{E3B0197F-577B-4F82-A1A1-BFCB3A6D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E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05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ngland.nhs.uk/accessible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Sense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White</dc:creator>
  <cp:lastModifiedBy>CROSSLEY, Debbie (BRIDGE COTTAGE SURGERY)</cp:lastModifiedBy>
  <cp:revision>2</cp:revision>
  <dcterms:created xsi:type="dcterms:W3CDTF">2021-10-29T10:21:00Z</dcterms:created>
  <dcterms:modified xsi:type="dcterms:W3CDTF">2021-10-29T10:21:00Z</dcterms:modified>
</cp:coreProperties>
</file>